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2"/>
          <w:sz w:val="32"/>
          <w:szCs w:val="32"/>
          <w:lang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bidi="ar-SA"/>
        </w:rPr>
        <w:t>附件4</w:t>
      </w:r>
    </w:p>
    <w:p>
      <w:pPr>
        <w:widowControl/>
        <w:spacing w:line="600" w:lineRule="exact"/>
        <w:jc w:val="center"/>
        <w:rPr>
          <w:rFonts w:hint="eastAsia"/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“揭榜挂帅”项目实施方案</w:t>
      </w:r>
    </w:p>
    <w:bookmarkEnd w:id="0"/>
    <w:p>
      <w:pPr>
        <w:widowControl/>
        <w:spacing w:line="600" w:lineRule="exact"/>
        <w:jc w:val="center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（参考提纲）</w:t>
      </w:r>
    </w:p>
    <w:p>
      <w:pPr>
        <w:widowControl/>
        <w:spacing w:line="600" w:lineRule="exact"/>
        <w:jc w:val="center"/>
        <w:rPr>
          <w:rFonts w:hint="eastAsia" w:ascii="楷体_GB2312" w:hAnsi="楷体_GB2312" w:eastAsia="楷体_GB2312" w:cs="楷体_GB2312"/>
          <w:bCs/>
          <w:sz w:val="32"/>
          <w:szCs w:val="32"/>
        </w:rPr>
      </w:pPr>
    </w:p>
    <w:p>
      <w:pPr>
        <w:widowControl/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揭榜单位基本情况介绍</w:t>
      </w:r>
    </w:p>
    <w:p>
      <w:pPr>
        <w:widowControl/>
        <w:spacing w:line="60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主要包括揭榜单位资质、近年来承担省部级以上科研项目情况以及获奖情况、已有技术积累和技术条件、知识产权和文章发表情况等。如有合作单位的，简要介绍一下合作单位基本情况。</w:t>
      </w:r>
    </w:p>
    <w:p>
      <w:pPr>
        <w:widowControl/>
        <w:spacing w:line="60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二、揭榜方核心成员情况</w:t>
      </w:r>
    </w:p>
    <w:p>
      <w:pPr>
        <w:widowControl/>
        <w:spacing w:line="60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主要包括项目负责人履历及团队主要成员情况（含所在单位、专业、职称、学历、主要业绩等情况，重点阐明与项目相关的研究背景）。</w:t>
      </w:r>
    </w:p>
    <w:p>
      <w:pPr>
        <w:widowControl/>
        <w:spacing w:line="60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三、项目实施的总体情况</w:t>
      </w:r>
    </w:p>
    <w:p>
      <w:pPr>
        <w:widowControl/>
        <w:autoSpaceDN w:val="0"/>
        <w:spacing w:line="60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主要包括项目背景解析，在全国全省的现状分析，拟采取的技术方案、路线及可行性分析，项目创新点及预期风险分析，项目预期达成目标等。</w:t>
      </w:r>
    </w:p>
    <w:p>
      <w:pPr>
        <w:widowControl/>
        <w:spacing w:line="60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四、项目实施计划</w:t>
      </w:r>
    </w:p>
    <w:p>
      <w:pPr>
        <w:widowControl/>
        <w:spacing w:line="60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包括项目主要研究任务的实施进度安排、重点节点（“里程碑”）安排及相应阶段性预期成果等。</w:t>
      </w:r>
    </w:p>
    <w:p>
      <w:pPr>
        <w:widowControl/>
        <w:spacing w:line="60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五、知识产权约定、成果管理及合作权益分配</w:t>
      </w:r>
    </w:p>
    <w:p>
      <w:pPr>
        <w:widowControl/>
        <w:spacing w:line="60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六、经费预算情况</w:t>
      </w:r>
    </w:p>
    <w:p>
      <w:pPr>
        <w:widowControl/>
        <w:spacing w:line="60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七、对项目后续推广应用的建议和展望</w:t>
      </w:r>
    </w:p>
    <w:p>
      <w:pPr>
        <w:widowControl/>
        <w:spacing w:line="60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八、科研诚信承诺（该部分内容不可修改）</w:t>
      </w:r>
    </w:p>
    <w:p>
      <w:pPr>
        <w:spacing w:line="520" w:lineRule="exact"/>
        <w:ind w:firstLine="640" w:firstLineChars="200"/>
        <w:rPr>
          <w:rFonts w:hint="eastAsia" w:ascii="仿宋_GB2312" w:hAnsi="Times New Roman" w:eastAsia="仿宋_GB2312" w:cs="仿宋_GB2312"/>
          <w:kern w:val="2"/>
          <w:sz w:val="32"/>
          <w:szCs w:val="32"/>
          <w:lang w:bidi="ar-SA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bidi="ar-SA"/>
        </w:rPr>
        <w:t>本次揭榜申报工作已经我单位同意，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bidi="ar-SA"/>
        </w:rPr>
        <w:t>在充分知晓并接受《河北省科技计划项目“揭榜挂帅”组织实施工作指引》（冀科资规〔2022〕1号）有关规定的前提下自愿提交申报材料，已就所申报材料内容的真实性和完整性进行审核。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申报材料符合《中华人民共和国保守国家秘密法》和《科学技术保密规定》等相关法律法规；不存在弄虚作假或串通控榜骗取财政科技资金情况；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bidi="ar-SA"/>
        </w:rPr>
        <w:t>开发的知识产权明晰完整，归属或技术来源正当合法，无侵害他人知识产权的行为；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不开展危害国家安全、损害社会公共利益、危害人体健康、违反伦理道德的科学技术研究开发活动。若揭榜成功，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bidi="ar-SA"/>
        </w:rPr>
        <w:t>将自觉履行揭榜协议，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接受河北省科学技术厅监督管理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bidi="ar-SA"/>
        </w:rPr>
        <w:t>。</w:t>
      </w:r>
    </w:p>
    <w:p>
      <w:pPr>
        <w:widowControl/>
        <w:spacing w:line="60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 xml:space="preserve">                        揭榜方团队负责人(签字)：</w:t>
      </w:r>
    </w:p>
    <w:p>
      <w:pPr>
        <w:spacing w:line="520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 xml:space="preserve">                        申请单位(公章)：</w:t>
      </w:r>
    </w:p>
    <w:p>
      <w:pPr>
        <w:spacing w:line="520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 xml:space="preserve">                        日期： </w:t>
      </w:r>
    </w:p>
    <w:p>
      <w:pPr>
        <w:widowControl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spacing w:line="600" w:lineRule="exact"/>
        <w:ind w:firstLine="1440" w:firstLineChars="450"/>
        <w:rPr>
          <w:rFonts w:hint="eastAsia" w:ascii="仿宋_GB2312" w:hAnsi="仿宋_GB2312" w:eastAsia="仿宋_GB2312" w:cs="Times New Roman"/>
          <w:color w:val="auto"/>
          <w:kern w:val="2"/>
          <w:sz w:val="32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91"/>
    <w:rsid w:val="001F4691"/>
    <w:rsid w:val="00E21AB4"/>
    <w:rsid w:val="3BDF2C71"/>
    <w:rsid w:val="5939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semiHidden/>
    <w:unhideWhenUsed/>
    <w:qFormat/>
    <w:uiPriority w:val="99"/>
    <w:pPr>
      <w:spacing w:after="120"/>
      <w:ind w:left="1440" w:leftChars="700" w:right="1440" w:rightChars="700"/>
    </w:pPr>
  </w:style>
  <w:style w:type="paragraph" w:customStyle="1" w:styleId="5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color w:val="auto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675</Words>
  <Characters>678</Characters>
  <Lines>5</Lines>
  <Paragraphs>1</Paragraphs>
  <TotalTime>0</TotalTime>
  <ScaleCrop>false</ScaleCrop>
  <LinksUpToDate>false</LinksUpToDate>
  <CharactersWithSpaces>751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2022-08-25T01:56:00Z</dcterms:created>
  <dc:creator>马春丽</dc:creator>
  <cp:lastModifiedBy>NING MEI</cp:lastModifiedBy>
  <dcterms:modified xsi:type="dcterms:W3CDTF">2022-08-29T06:35:53Z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6E6BD3FB89B34C1681F0953D38B0FE9C</vt:lpwstr>
  </property>
</Properties>
</file>